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0D" w:rsidRDefault="006F4F0D" w:rsidP="006F4F0D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F0D" w:rsidRPr="005275D5" w:rsidRDefault="006F4F0D" w:rsidP="000248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F4F0D" w:rsidRPr="005275D5" w:rsidRDefault="006F4F0D" w:rsidP="000248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F4F0D" w:rsidRPr="005275D5" w:rsidRDefault="006F4F0D" w:rsidP="000248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F4F0D" w:rsidRPr="00C20E4B" w:rsidRDefault="006F4F0D" w:rsidP="006F4F0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6F4F0D" w:rsidRPr="005275D5" w:rsidRDefault="006F4F0D" w:rsidP="000248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F4F0D" w:rsidRPr="005275D5" w:rsidRDefault="006F4F0D" w:rsidP="000248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F4F0D" w:rsidRPr="005275D5" w:rsidRDefault="006F4F0D" w:rsidP="000248E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F4F0D" w:rsidRPr="00C20E4B" w:rsidRDefault="006F4F0D" w:rsidP="006F4F0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 wp14:anchorId="56C12032" wp14:editId="49FD1467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B2" w:rsidRDefault="000533B2" w:rsidP="004F0BC4">
      <w:pPr>
        <w:jc w:val="center"/>
        <w:rPr>
          <w:rFonts w:ascii="Segoe UI" w:hAnsi="Segoe UI" w:cs="Segoe UI"/>
          <w:sz w:val="32"/>
          <w:szCs w:val="32"/>
        </w:rPr>
      </w:pPr>
    </w:p>
    <w:p w:rsidR="004F0BC4" w:rsidRPr="004F0BC4" w:rsidRDefault="004F0BC4" w:rsidP="004F0BC4">
      <w:pPr>
        <w:jc w:val="center"/>
        <w:rPr>
          <w:rFonts w:ascii="Segoe UI" w:hAnsi="Segoe UI" w:cs="Segoe UI"/>
          <w:sz w:val="32"/>
          <w:szCs w:val="32"/>
        </w:rPr>
      </w:pPr>
      <w:r w:rsidRPr="004F0BC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F0BC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F0BC4">
        <w:rPr>
          <w:rFonts w:ascii="Segoe UI" w:hAnsi="Segoe UI" w:cs="Segoe UI"/>
          <w:sz w:val="32"/>
          <w:szCs w:val="32"/>
        </w:rPr>
        <w:t xml:space="preserve"> по Иркутской области зарегистрировал</w:t>
      </w:r>
      <w:r w:rsidR="003C6CEC">
        <w:rPr>
          <w:rFonts w:ascii="Segoe UI" w:hAnsi="Segoe UI" w:cs="Segoe UI"/>
          <w:sz w:val="32"/>
          <w:szCs w:val="32"/>
        </w:rPr>
        <w:t>о 84 сделки по льготной ипотеке</w:t>
      </w:r>
    </w:p>
    <w:p w:rsidR="00444C97" w:rsidRDefault="009C2ED2" w:rsidP="000F3A25">
      <w:pPr>
        <w:jc w:val="both"/>
        <w:rPr>
          <w:rFonts w:ascii="Segoe UI" w:hAnsi="Segoe UI" w:cs="Segoe UI"/>
          <w:sz w:val="26"/>
          <w:szCs w:val="26"/>
        </w:rPr>
      </w:pPr>
      <w:r w:rsidRPr="000F3A2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0F3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F3A25">
        <w:rPr>
          <w:rFonts w:ascii="Segoe UI" w:hAnsi="Segoe UI" w:cs="Segoe UI"/>
          <w:sz w:val="26"/>
          <w:szCs w:val="26"/>
        </w:rPr>
        <w:t xml:space="preserve"> по Ирку</w:t>
      </w:r>
      <w:r w:rsidR="00A831C7" w:rsidRPr="000F3A25">
        <w:rPr>
          <w:rFonts w:ascii="Segoe UI" w:hAnsi="Segoe UI" w:cs="Segoe UI"/>
          <w:sz w:val="26"/>
          <w:szCs w:val="26"/>
        </w:rPr>
        <w:t>тской области зарегистрировало 8</w:t>
      </w:r>
      <w:r w:rsidRPr="000F3A25">
        <w:rPr>
          <w:rFonts w:ascii="Segoe UI" w:hAnsi="Segoe UI" w:cs="Segoe UI"/>
          <w:sz w:val="26"/>
          <w:szCs w:val="26"/>
        </w:rPr>
        <w:t>4 сдел</w:t>
      </w:r>
      <w:r w:rsidR="00A831C7" w:rsidRPr="000F3A25">
        <w:rPr>
          <w:rFonts w:ascii="Segoe UI" w:hAnsi="Segoe UI" w:cs="Segoe UI"/>
          <w:sz w:val="26"/>
          <w:szCs w:val="26"/>
        </w:rPr>
        <w:t>ки</w:t>
      </w:r>
      <w:r w:rsidRPr="000F3A25">
        <w:rPr>
          <w:rFonts w:ascii="Segoe UI" w:hAnsi="Segoe UI" w:cs="Segoe UI"/>
          <w:sz w:val="26"/>
          <w:szCs w:val="26"/>
        </w:rPr>
        <w:t xml:space="preserve"> по пр</w:t>
      </w:r>
      <w:r w:rsidR="00444C97" w:rsidRPr="000F3A25">
        <w:rPr>
          <w:rFonts w:ascii="Segoe UI" w:hAnsi="Segoe UI" w:cs="Segoe UI"/>
          <w:sz w:val="26"/>
          <w:szCs w:val="26"/>
        </w:rPr>
        <w:t>ограмме льготной ипотеки в мае.</w:t>
      </w:r>
      <w:r w:rsidR="00A831C7" w:rsidRPr="000F3A25">
        <w:rPr>
          <w:rFonts w:ascii="Segoe UI" w:hAnsi="Segoe UI" w:cs="Segoe UI"/>
          <w:sz w:val="26"/>
          <w:szCs w:val="26"/>
        </w:rPr>
        <w:t xml:space="preserve"> </w:t>
      </w:r>
      <w:r w:rsidR="00444C97" w:rsidRPr="000F3A25">
        <w:rPr>
          <w:rFonts w:ascii="Segoe UI" w:hAnsi="Segoe UI" w:cs="Segoe UI"/>
          <w:sz w:val="26"/>
          <w:szCs w:val="26"/>
        </w:rPr>
        <w:t xml:space="preserve">Всего в прошлом месяце </w:t>
      </w:r>
      <w:r w:rsidR="00DD6019" w:rsidRPr="000F3A25">
        <w:rPr>
          <w:rFonts w:ascii="Segoe UI" w:hAnsi="Segoe UI" w:cs="Segoe UI"/>
          <w:sz w:val="26"/>
          <w:szCs w:val="26"/>
        </w:rPr>
        <w:t xml:space="preserve">на регистрацию ипотеки </w:t>
      </w:r>
      <w:r w:rsidR="00444C97" w:rsidRPr="000F3A25">
        <w:rPr>
          <w:rFonts w:ascii="Segoe UI" w:hAnsi="Segoe UI" w:cs="Segoe UI"/>
          <w:sz w:val="26"/>
          <w:szCs w:val="26"/>
        </w:rPr>
        <w:t xml:space="preserve">в </w:t>
      </w:r>
      <w:r w:rsidR="00A831C7" w:rsidRPr="000F3A25">
        <w:rPr>
          <w:rFonts w:ascii="Segoe UI" w:hAnsi="Segoe UI" w:cs="Segoe UI"/>
          <w:sz w:val="26"/>
          <w:szCs w:val="26"/>
        </w:rPr>
        <w:t>ведомство поступило</w:t>
      </w:r>
      <w:r w:rsidR="00444C97" w:rsidRPr="000F3A25">
        <w:rPr>
          <w:rFonts w:ascii="Segoe UI" w:hAnsi="Segoe UI" w:cs="Segoe UI"/>
          <w:sz w:val="26"/>
          <w:szCs w:val="26"/>
        </w:rPr>
        <w:t xml:space="preserve"> 2346 заявлений.</w:t>
      </w:r>
    </w:p>
    <w:p w:rsidR="004F0BC4" w:rsidRPr="000F3A25" w:rsidRDefault="00757212" w:rsidP="000F3A2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627518">
        <w:rPr>
          <w:rFonts w:ascii="Segoe UI" w:hAnsi="Segoe UI" w:cs="Segoe UI"/>
          <w:sz w:val="26"/>
          <w:szCs w:val="26"/>
        </w:rPr>
        <w:t xml:space="preserve">По сравнению с апрелем количество поступивших на регистрацию ипотеки документов увеличилось на 12%. При этом Управление </w:t>
      </w:r>
      <w:proofErr w:type="spellStart"/>
      <w:r w:rsidR="0062751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27518">
        <w:rPr>
          <w:rFonts w:ascii="Segoe UI" w:hAnsi="Segoe UI" w:cs="Segoe UI"/>
          <w:sz w:val="26"/>
          <w:szCs w:val="26"/>
        </w:rPr>
        <w:t xml:space="preserve"> по Иркутской области уделяет особое внимание регистрации ипотечных сделок. </w:t>
      </w:r>
      <w:r w:rsidR="001D24B8">
        <w:rPr>
          <w:rFonts w:ascii="Segoe UI" w:hAnsi="Segoe UI" w:cs="Segoe UI"/>
          <w:sz w:val="26"/>
          <w:szCs w:val="26"/>
        </w:rPr>
        <w:t>Р</w:t>
      </w:r>
      <w:r w:rsidRPr="00757212">
        <w:rPr>
          <w:rFonts w:ascii="Segoe UI" w:hAnsi="Segoe UI" w:cs="Segoe UI"/>
          <w:sz w:val="26"/>
          <w:szCs w:val="26"/>
        </w:rPr>
        <w:t>егистраци</w:t>
      </w:r>
      <w:r w:rsidR="004D2583">
        <w:rPr>
          <w:rFonts w:ascii="Segoe UI" w:hAnsi="Segoe UI" w:cs="Segoe UI"/>
          <w:sz w:val="26"/>
          <w:szCs w:val="26"/>
        </w:rPr>
        <w:t>я</w:t>
      </w:r>
      <w:r w:rsidR="001D24B8">
        <w:rPr>
          <w:rFonts w:ascii="Segoe UI" w:hAnsi="Segoe UI" w:cs="Segoe UI"/>
          <w:sz w:val="26"/>
          <w:szCs w:val="26"/>
        </w:rPr>
        <w:t xml:space="preserve"> сделок по программе льготной ипотеки проводится ведомством в максимально короткие сроки</w:t>
      </w:r>
      <w:r>
        <w:rPr>
          <w:rFonts w:ascii="Segoe UI" w:hAnsi="Segoe UI" w:cs="Segoe UI"/>
          <w:sz w:val="26"/>
          <w:szCs w:val="26"/>
        </w:rPr>
        <w:t xml:space="preserve">», - говорит </w:t>
      </w:r>
      <w:r w:rsidR="004D2583">
        <w:rPr>
          <w:rFonts w:ascii="Segoe UI" w:hAnsi="Segoe UI" w:cs="Segoe UI"/>
          <w:sz w:val="26"/>
          <w:szCs w:val="26"/>
        </w:rPr>
        <w:t>начальник</w:t>
      </w:r>
      <w:r>
        <w:rPr>
          <w:rFonts w:ascii="Segoe UI" w:hAnsi="Segoe UI" w:cs="Segoe UI"/>
          <w:sz w:val="26"/>
          <w:szCs w:val="26"/>
        </w:rPr>
        <w:t xml:space="preserve"> </w:t>
      </w:r>
      <w:r w:rsidR="004D2583">
        <w:rPr>
          <w:rFonts w:ascii="Segoe UI" w:hAnsi="Segoe UI" w:cs="Segoe UI"/>
          <w:sz w:val="26"/>
          <w:szCs w:val="26"/>
        </w:rPr>
        <w:t xml:space="preserve">отдела регистрации недвижимости № 4 </w:t>
      </w:r>
      <w:r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4D2583">
        <w:rPr>
          <w:rFonts w:ascii="Segoe UI" w:hAnsi="Segoe UI" w:cs="Segoe UI"/>
          <w:sz w:val="26"/>
          <w:szCs w:val="26"/>
        </w:rPr>
        <w:t xml:space="preserve"> Екатерина Щука</w:t>
      </w:r>
      <w:r>
        <w:rPr>
          <w:rFonts w:ascii="Segoe UI" w:hAnsi="Segoe UI" w:cs="Segoe UI"/>
          <w:sz w:val="26"/>
          <w:szCs w:val="26"/>
        </w:rPr>
        <w:t>.</w:t>
      </w:r>
    </w:p>
    <w:p w:rsidR="003C6CEC" w:rsidRDefault="00DD6019" w:rsidP="000533B2">
      <w:pPr>
        <w:jc w:val="both"/>
        <w:rPr>
          <w:rFonts w:ascii="Segoe UI" w:hAnsi="Segoe UI" w:cs="Segoe UI"/>
          <w:sz w:val="26"/>
          <w:szCs w:val="26"/>
        </w:rPr>
      </w:pPr>
      <w:r w:rsidRPr="000F3A25">
        <w:rPr>
          <w:rFonts w:ascii="Segoe UI" w:hAnsi="Segoe UI" w:cs="Segoe UI"/>
          <w:sz w:val="26"/>
          <w:szCs w:val="26"/>
        </w:rPr>
        <w:t>Программа льготной ипотеки утверждена Правительством Российской Федерации 23 апреля 2020 года. Данн</w:t>
      </w:r>
      <w:r w:rsidR="000F3A25">
        <w:rPr>
          <w:rFonts w:ascii="Segoe UI" w:hAnsi="Segoe UI" w:cs="Segoe UI"/>
          <w:sz w:val="26"/>
          <w:szCs w:val="26"/>
        </w:rPr>
        <w:t>ой программой</w:t>
      </w:r>
      <w:r w:rsidRPr="000F3A25">
        <w:rPr>
          <w:rFonts w:ascii="Segoe UI" w:hAnsi="Segoe UI" w:cs="Segoe UI"/>
          <w:sz w:val="26"/>
          <w:szCs w:val="26"/>
        </w:rPr>
        <w:t xml:space="preserve"> </w:t>
      </w:r>
      <w:r w:rsidR="000F3A25" w:rsidRPr="000F3A25">
        <w:rPr>
          <w:rFonts w:ascii="Segoe UI" w:hAnsi="Segoe UI" w:cs="Segoe UI"/>
          <w:sz w:val="26"/>
          <w:szCs w:val="26"/>
        </w:rPr>
        <w:t>предусмо</w:t>
      </w:r>
      <w:r w:rsidR="000F3A25">
        <w:rPr>
          <w:rFonts w:ascii="Segoe UI" w:hAnsi="Segoe UI" w:cs="Segoe UI"/>
          <w:sz w:val="26"/>
          <w:szCs w:val="26"/>
        </w:rPr>
        <w:t>трено</w:t>
      </w:r>
      <w:r w:rsidRPr="000F3A25">
        <w:rPr>
          <w:rFonts w:ascii="Segoe UI" w:hAnsi="Segoe UI" w:cs="Segoe UI"/>
          <w:sz w:val="26"/>
          <w:szCs w:val="26"/>
        </w:rPr>
        <w:t xml:space="preserve"> </w:t>
      </w:r>
      <w:r w:rsidR="000F3A25" w:rsidRPr="000F3A25">
        <w:rPr>
          <w:rFonts w:ascii="Segoe UI" w:hAnsi="Segoe UI" w:cs="Segoe UI"/>
          <w:sz w:val="26"/>
          <w:szCs w:val="26"/>
        </w:rPr>
        <w:t xml:space="preserve">предоставление ипотеки </w:t>
      </w:r>
      <w:r w:rsidR="003C6CEC">
        <w:rPr>
          <w:rFonts w:ascii="Segoe UI" w:hAnsi="Segoe UI" w:cs="Segoe UI"/>
          <w:sz w:val="26"/>
          <w:szCs w:val="26"/>
        </w:rPr>
        <w:t>по ставке не более</w:t>
      </w:r>
      <w:r w:rsidR="000F3A25" w:rsidRPr="000F3A25">
        <w:rPr>
          <w:rFonts w:ascii="Segoe UI" w:hAnsi="Segoe UI" w:cs="Segoe UI"/>
          <w:sz w:val="26"/>
          <w:szCs w:val="26"/>
        </w:rPr>
        <w:t xml:space="preserve"> </w:t>
      </w:r>
      <w:r w:rsidRPr="000F3A25">
        <w:rPr>
          <w:rFonts w:ascii="Segoe UI" w:hAnsi="Segoe UI" w:cs="Segoe UI"/>
          <w:sz w:val="26"/>
          <w:szCs w:val="26"/>
        </w:rPr>
        <w:t>6,5%</w:t>
      </w:r>
      <w:r w:rsidR="000F3A25" w:rsidRPr="000F3A25">
        <w:rPr>
          <w:rFonts w:ascii="Segoe UI" w:hAnsi="Segoe UI" w:cs="Segoe UI"/>
          <w:sz w:val="26"/>
          <w:szCs w:val="26"/>
        </w:rPr>
        <w:t xml:space="preserve"> годовых для покупателей жилья в новостройках.</w:t>
      </w:r>
      <w:r w:rsidR="000F3A25">
        <w:rPr>
          <w:rFonts w:ascii="Segoe UI" w:hAnsi="Segoe UI" w:cs="Segoe UI"/>
          <w:sz w:val="26"/>
          <w:szCs w:val="26"/>
        </w:rPr>
        <w:t xml:space="preserve"> </w:t>
      </w:r>
      <w:r w:rsidR="004B246E">
        <w:rPr>
          <w:rFonts w:ascii="Segoe UI" w:hAnsi="Segoe UI" w:cs="Segoe UI"/>
          <w:sz w:val="26"/>
          <w:szCs w:val="26"/>
        </w:rPr>
        <w:t>П</w:t>
      </w:r>
      <w:r w:rsidR="00627518" w:rsidRPr="000F3A25">
        <w:rPr>
          <w:rFonts w:ascii="Segoe UI" w:hAnsi="Segoe UI" w:cs="Segoe UI"/>
          <w:sz w:val="26"/>
          <w:szCs w:val="26"/>
        </w:rPr>
        <w:t>ониженная ставка действует весь срок кредита.</w:t>
      </w:r>
      <w:r w:rsidR="00627518">
        <w:rPr>
          <w:rFonts w:ascii="Segoe UI" w:hAnsi="Segoe UI" w:cs="Segoe UI"/>
          <w:sz w:val="26"/>
          <w:szCs w:val="26"/>
        </w:rPr>
        <w:t xml:space="preserve"> </w:t>
      </w:r>
      <w:r w:rsidR="004D2583">
        <w:rPr>
          <w:rFonts w:ascii="Segoe UI" w:hAnsi="Segoe UI" w:cs="Segoe UI"/>
          <w:sz w:val="26"/>
          <w:szCs w:val="26"/>
        </w:rPr>
        <w:t>Приобрести жилье по программе можно в строящемся доме или в уже возведенной новостройке</w:t>
      </w:r>
      <w:r w:rsidR="00627518">
        <w:rPr>
          <w:rFonts w:ascii="Segoe UI" w:hAnsi="Segoe UI" w:cs="Segoe UI"/>
          <w:sz w:val="26"/>
          <w:szCs w:val="26"/>
        </w:rPr>
        <w:t>. П</w:t>
      </w:r>
      <w:r w:rsidR="00627518" w:rsidRPr="000F3A25">
        <w:rPr>
          <w:rFonts w:ascii="Segoe UI" w:hAnsi="Segoe UI" w:cs="Segoe UI"/>
          <w:sz w:val="26"/>
          <w:szCs w:val="26"/>
        </w:rPr>
        <w:t xml:space="preserve">ервоначальный взнос </w:t>
      </w:r>
      <w:r w:rsidR="00627518">
        <w:rPr>
          <w:rFonts w:ascii="Segoe UI" w:hAnsi="Segoe UI" w:cs="Segoe UI"/>
          <w:sz w:val="26"/>
          <w:szCs w:val="26"/>
        </w:rPr>
        <w:t xml:space="preserve">по ипотеке должен составлять </w:t>
      </w:r>
      <w:r w:rsidR="00627518" w:rsidRPr="000F3A25">
        <w:rPr>
          <w:rFonts w:ascii="Segoe UI" w:hAnsi="Segoe UI" w:cs="Segoe UI"/>
          <w:sz w:val="26"/>
          <w:szCs w:val="26"/>
        </w:rPr>
        <w:t>не менее 20% от стоимости жилья.</w:t>
      </w:r>
      <w:r w:rsidR="00627518">
        <w:rPr>
          <w:rFonts w:ascii="Segoe UI" w:hAnsi="Segoe UI" w:cs="Segoe UI"/>
          <w:sz w:val="26"/>
          <w:szCs w:val="26"/>
        </w:rPr>
        <w:t xml:space="preserve"> </w:t>
      </w:r>
      <w:r w:rsidR="004F0BC4">
        <w:rPr>
          <w:rFonts w:ascii="Segoe UI" w:hAnsi="Segoe UI" w:cs="Segoe UI"/>
          <w:sz w:val="26"/>
          <w:szCs w:val="26"/>
        </w:rPr>
        <w:t xml:space="preserve">Оформить льготную ипотеку </w:t>
      </w:r>
      <w:r w:rsidR="000F3A25">
        <w:rPr>
          <w:rFonts w:ascii="Segoe UI" w:hAnsi="Segoe UI" w:cs="Segoe UI"/>
          <w:sz w:val="26"/>
          <w:szCs w:val="26"/>
        </w:rPr>
        <w:t xml:space="preserve">граждане России </w:t>
      </w:r>
      <w:r w:rsidR="004F0BC4">
        <w:rPr>
          <w:rFonts w:ascii="Segoe UI" w:hAnsi="Segoe UI" w:cs="Segoe UI"/>
          <w:sz w:val="26"/>
          <w:szCs w:val="26"/>
        </w:rPr>
        <w:t xml:space="preserve">могут </w:t>
      </w:r>
      <w:r w:rsidR="004D2583">
        <w:rPr>
          <w:rFonts w:ascii="Segoe UI" w:hAnsi="Segoe UI" w:cs="Segoe UI"/>
          <w:sz w:val="26"/>
          <w:szCs w:val="26"/>
        </w:rPr>
        <w:t>по 1 ноября 2020 года.</w:t>
      </w:r>
    </w:p>
    <w:p w:rsidR="000533B2" w:rsidRDefault="000533B2" w:rsidP="000533B2">
      <w:pPr>
        <w:jc w:val="both"/>
        <w:rPr>
          <w:rFonts w:ascii="Segoe UI" w:hAnsi="Segoe UI" w:cs="Segoe UI"/>
          <w:sz w:val="26"/>
          <w:szCs w:val="26"/>
        </w:rPr>
      </w:pPr>
    </w:p>
    <w:p w:rsidR="000533B2" w:rsidRDefault="000533B2" w:rsidP="000533B2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05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2"/>
    <w:rsid w:val="000248E0"/>
    <w:rsid w:val="000533B2"/>
    <w:rsid w:val="000F3A25"/>
    <w:rsid w:val="001C47C1"/>
    <w:rsid w:val="001D24B8"/>
    <w:rsid w:val="003C6CEC"/>
    <w:rsid w:val="00444C97"/>
    <w:rsid w:val="004B246E"/>
    <w:rsid w:val="004D2583"/>
    <w:rsid w:val="004F0BC4"/>
    <w:rsid w:val="00533515"/>
    <w:rsid w:val="00627518"/>
    <w:rsid w:val="006F4F0D"/>
    <w:rsid w:val="00757212"/>
    <w:rsid w:val="009C2ED2"/>
    <w:rsid w:val="00A831C7"/>
    <w:rsid w:val="00AD0792"/>
    <w:rsid w:val="00D91820"/>
    <w:rsid w:val="00DD6019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E6A6"/>
  <w15:chartTrackingRefBased/>
  <w15:docId w15:val="{E8107FEF-6970-4C3C-8210-6443C53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D6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dcterms:created xsi:type="dcterms:W3CDTF">2020-06-05T07:50:00Z</dcterms:created>
  <dcterms:modified xsi:type="dcterms:W3CDTF">2020-06-10T00:57:00Z</dcterms:modified>
</cp:coreProperties>
</file>